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1F" w:rsidRPr="007726FC" w:rsidRDefault="0060341F" w:rsidP="0060341F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>Перечень мероприятий</w:t>
      </w:r>
    </w:p>
    <w:p w:rsidR="0060341F" w:rsidRPr="007726FC" w:rsidRDefault="0060341F" w:rsidP="0060341F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 xml:space="preserve">по реализации комплекса мер, направленных на привлечение сотрудников </w:t>
      </w:r>
    </w:p>
    <w:p w:rsidR="0060341F" w:rsidRPr="0060341F" w:rsidRDefault="0060341F" w:rsidP="0060341F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 xml:space="preserve">Следственного комитета Российской Федерации </w:t>
      </w:r>
    </w:p>
    <w:p w:rsidR="0060341F" w:rsidRPr="0060341F" w:rsidRDefault="0060341F" w:rsidP="0060341F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 xml:space="preserve">к противодействию коррупции </w:t>
      </w:r>
    </w:p>
    <w:p w:rsidR="0060341F" w:rsidRPr="0060341F" w:rsidRDefault="0060341F" w:rsidP="0060341F">
      <w:pPr>
        <w:ind w:left="1653"/>
        <w:jc w:val="center"/>
        <w:rPr>
          <w:b/>
          <w:sz w:val="28"/>
          <w:szCs w:val="28"/>
        </w:rPr>
      </w:pPr>
    </w:p>
    <w:tbl>
      <w:tblPr>
        <w:tblStyle w:val="a3"/>
        <w:tblW w:w="14508" w:type="dxa"/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2340"/>
        <w:gridCol w:w="1800"/>
        <w:gridCol w:w="1980"/>
      </w:tblGrid>
      <w:tr w:rsidR="0060341F" w:rsidRPr="005108B8" w:rsidTr="001D05EF">
        <w:trPr>
          <w:tblHeader/>
        </w:trPr>
        <w:tc>
          <w:tcPr>
            <w:tcW w:w="648" w:type="dxa"/>
            <w:vAlign w:val="center"/>
          </w:tcPr>
          <w:p w:rsidR="0060341F" w:rsidRPr="003F47AC" w:rsidRDefault="0060341F" w:rsidP="001D05EF">
            <w:pPr>
              <w:jc w:val="center"/>
              <w:rPr>
                <w:b/>
              </w:rPr>
            </w:pPr>
            <w:r w:rsidRPr="003F47AC">
              <w:rPr>
                <w:b/>
              </w:rPr>
              <w:t xml:space="preserve">№ </w:t>
            </w:r>
            <w:proofErr w:type="gramStart"/>
            <w:r w:rsidRPr="003F47AC">
              <w:rPr>
                <w:b/>
              </w:rPr>
              <w:t>п</w:t>
            </w:r>
            <w:proofErr w:type="gramEnd"/>
            <w:r w:rsidRPr="003F47AC">
              <w:rPr>
                <w:b/>
              </w:rPr>
              <w:t>/п</w:t>
            </w:r>
          </w:p>
        </w:tc>
        <w:tc>
          <w:tcPr>
            <w:tcW w:w="7740" w:type="dxa"/>
            <w:vAlign w:val="center"/>
          </w:tcPr>
          <w:p w:rsidR="0060341F" w:rsidRPr="003F47AC" w:rsidRDefault="0060341F" w:rsidP="001D05EF">
            <w:pPr>
              <w:jc w:val="center"/>
              <w:rPr>
                <w:b/>
              </w:rPr>
            </w:pPr>
            <w:r w:rsidRPr="003F47AC">
              <w:rPr>
                <w:b/>
              </w:rPr>
              <w:t>Наименование мероприятий</w:t>
            </w:r>
          </w:p>
        </w:tc>
        <w:tc>
          <w:tcPr>
            <w:tcW w:w="2340" w:type="dxa"/>
            <w:vAlign w:val="center"/>
          </w:tcPr>
          <w:p w:rsidR="0060341F" w:rsidRPr="003F47AC" w:rsidRDefault="0060341F" w:rsidP="001D05EF">
            <w:pPr>
              <w:jc w:val="center"/>
              <w:rPr>
                <w:b/>
              </w:rPr>
            </w:pPr>
            <w:r w:rsidRPr="003F47AC">
              <w:rPr>
                <w:b/>
              </w:rPr>
              <w:t>Ответственный</w:t>
            </w:r>
          </w:p>
        </w:tc>
        <w:tc>
          <w:tcPr>
            <w:tcW w:w="1800" w:type="dxa"/>
            <w:vAlign w:val="center"/>
          </w:tcPr>
          <w:p w:rsidR="0060341F" w:rsidRPr="003F47AC" w:rsidRDefault="0060341F" w:rsidP="001D05EF">
            <w:pPr>
              <w:jc w:val="center"/>
              <w:rPr>
                <w:b/>
              </w:rPr>
            </w:pPr>
            <w:r w:rsidRPr="003F47AC">
              <w:rPr>
                <w:b/>
              </w:rPr>
              <w:t>Срок исполнения</w:t>
            </w:r>
          </w:p>
        </w:tc>
        <w:tc>
          <w:tcPr>
            <w:tcW w:w="1980" w:type="dxa"/>
            <w:vAlign w:val="center"/>
          </w:tcPr>
          <w:p w:rsidR="0060341F" w:rsidRPr="003F47AC" w:rsidRDefault="0060341F" w:rsidP="001D05EF">
            <w:pPr>
              <w:tabs>
                <w:tab w:val="left" w:pos="1692"/>
                <w:tab w:val="left" w:pos="2412"/>
              </w:tabs>
              <w:ind w:right="72"/>
              <w:jc w:val="center"/>
              <w:rPr>
                <w:b/>
              </w:rPr>
            </w:pPr>
            <w:r w:rsidRPr="003F47AC">
              <w:rPr>
                <w:b/>
              </w:rPr>
              <w:t>Примечание</w:t>
            </w:r>
          </w:p>
        </w:tc>
      </w:tr>
      <w:tr w:rsidR="0060341F" w:rsidRPr="005108B8" w:rsidTr="001D05EF">
        <w:tc>
          <w:tcPr>
            <w:tcW w:w="14508" w:type="dxa"/>
            <w:gridSpan w:val="5"/>
            <w:vAlign w:val="center"/>
          </w:tcPr>
          <w:p w:rsidR="0060341F" w:rsidRDefault="0060341F" w:rsidP="001D05EF">
            <w:pPr>
              <w:jc w:val="center"/>
              <w:rPr>
                <w:b/>
              </w:rPr>
            </w:pPr>
            <w:smartTag w:uri="urn:schemas-microsoft-com:office:smarttags" w:element="place">
              <w:r w:rsidRPr="003F47AC">
                <w:rPr>
                  <w:b/>
                  <w:lang w:val="en-US"/>
                </w:rPr>
                <w:t>I</w:t>
              </w:r>
              <w:r w:rsidRPr="003F47AC">
                <w:rPr>
                  <w:b/>
                </w:rPr>
                <w:t>.</w:t>
              </w:r>
            </w:smartTag>
            <w:r w:rsidRPr="003F47AC">
              <w:rPr>
                <w:b/>
              </w:rPr>
              <w:t xml:space="preserve"> Привлечение сотрудников Следственного комитета Российской Федерации к участию в обсуждении </w:t>
            </w:r>
          </w:p>
          <w:p w:rsidR="0060341F" w:rsidRPr="003F47AC" w:rsidRDefault="0060341F" w:rsidP="001D05EF">
            <w:pPr>
              <w:jc w:val="center"/>
            </w:pPr>
            <w:r w:rsidRPr="003F47AC">
              <w:rPr>
                <w:b/>
              </w:rPr>
              <w:t xml:space="preserve"> и разработке нормативных правовых актов по вопросам противодействия коррупции </w:t>
            </w: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740" w:type="dxa"/>
          </w:tcPr>
          <w:p w:rsidR="0060341F" w:rsidRPr="00E25DFA" w:rsidRDefault="0060341F" w:rsidP="001D05EF">
            <w:pPr>
              <w:jc w:val="both"/>
            </w:pPr>
            <w:r>
              <w:t>Уведомлять сотрудников о возможности принять 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E25DFA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14508" w:type="dxa"/>
            <w:gridSpan w:val="5"/>
            <w:vAlign w:val="center"/>
          </w:tcPr>
          <w:p w:rsidR="0060341F" w:rsidRPr="003F47AC" w:rsidRDefault="0060341F" w:rsidP="001D05EF">
            <w:pPr>
              <w:jc w:val="center"/>
            </w:pPr>
            <w:r w:rsidRPr="003F47AC">
              <w:rPr>
                <w:b/>
                <w:lang w:val="en-US"/>
              </w:rPr>
              <w:t>II</w:t>
            </w:r>
            <w:r w:rsidRPr="003F47AC">
              <w:rPr>
                <w:b/>
              </w:rPr>
              <w:t>. Активизация участия сотрудников Следственного комитета в работе подразделения (должностного лица) по профилактике коррупционных и иных правонарушений, а также 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 xml:space="preserve">Проводить ротацию состава комиссии по соблюдению требований к служебному поведению и урегулированию конфликта интересов и аттестационной комиссии 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E25DFA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 xml:space="preserve">ежегодно </w:t>
            </w:r>
          </w:p>
          <w:p w:rsidR="0060341F" w:rsidRDefault="0060341F" w:rsidP="001D05EF">
            <w:pPr>
              <w:jc w:val="center"/>
            </w:pP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rPr>
          <w:trHeight w:val="1220"/>
        </w:trPr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>Информировать сотрудников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 путем размещения объявления на стенде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60341F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14508" w:type="dxa"/>
            <w:gridSpan w:val="5"/>
            <w:vAlign w:val="center"/>
          </w:tcPr>
          <w:p w:rsidR="0060341F" w:rsidRDefault="0060341F" w:rsidP="001D05EF">
            <w:pPr>
              <w:jc w:val="center"/>
              <w:rPr>
                <w:b/>
              </w:rPr>
            </w:pPr>
            <w:r w:rsidRPr="003F47AC">
              <w:rPr>
                <w:b/>
                <w:lang w:val="en-US"/>
              </w:rPr>
              <w:t>III</w:t>
            </w:r>
            <w:r w:rsidRPr="003F47AC">
              <w:rPr>
                <w:b/>
              </w:rPr>
              <w:t xml:space="preserve">.  Правовое просвещение сотрудников по антикоррупционной тематике и методическое обеспечение </w:t>
            </w:r>
          </w:p>
          <w:p w:rsidR="0060341F" w:rsidRPr="003F47AC" w:rsidRDefault="0060341F" w:rsidP="001D05EF">
            <w:pPr>
              <w:jc w:val="center"/>
            </w:pPr>
            <w:r w:rsidRPr="003F47AC">
              <w:rPr>
                <w:b/>
              </w:rPr>
              <w:t>профессиональной служебной деятельности</w:t>
            </w: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>П</w:t>
            </w:r>
            <w:r w:rsidRPr="00E25DFA">
              <w:t>ров</w:t>
            </w:r>
            <w:r>
              <w:t>одить:</w:t>
            </w:r>
            <w:r w:rsidRPr="00E25DFA">
              <w:t xml:space="preserve"> </w:t>
            </w:r>
          </w:p>
        </w:tc>
        <w:tc>
          <w:tcPr>
            <w:tcW w:w="2340" w:type="dxa"/>
          </w:tcPr>
          <w:p w:rsidR="0060341F" w:rsidRPr="00E25DFA" w:rsidRDefault="0060341F" w:rsidP="001D05EF">
            <w:pPr>
              <w:jc w:val="center"/>
            </w:pP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7740" w:type="dxa"/>
          </w:tcPr>
          <w:p w:rsidR="0060341F" w:rsidRPr="00664CCE" w:rsidRDefault="0060341F" w:rsidP="001D05EF">
            <w:pPr>
              <w:jc w:val="both"/>
            </w:pPr>
            <w:r>
              <w:t>К</w:t>
            </w:r>
            <w:r w:rsidRPr="00E25DFA">
              <w:t>онсультаци</w:t>
            </w:r>
            <w:r>
              <w:t xml:space="preserve">и (в </w:t>
            </w:r>
            <w:proofErr w:type="spellStart"/>
            <w:r>
              <w:t>т.ч</w:t>
            </w:r>
            <w:proofErr w:type="spellEnd"/>
            <w:r>
              <w:t>. в режиме связи «он-</w:t>
            </w:r>
            <w:proofErr w:type="spellStart"/>
            <w:r>
              <w:t>лайн</w:t>
            </w:r>
            <w:proofErr w:type="spellEnd"/>
            <w:r>
              <w:t>») с сотрудниками по вопросам профилактики коррупционных правонарушений</w:t>
            </w:r>
          </w:p>
          <w:p w:rsidR="0060341F" w:rsidRDefault="0060341F" w:rsidP="001D05EF">
            <w:pPr>
              <w:jc w:val="both"/>
            </w:pP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E25DFA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 xml:space="preserve">Занятия по основам антикоррупционного законодательства для </w:t>
            </w:r>
            <w:r>
              <w:lastRenderedPageBreak/>
              <w:t>сотрудников, впервые поступившим на государственную службу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lastRenderedPageBreak/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lastRenderedPageBreak/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E25DFA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lastRenderedPageBreak/>
              <w:t xml:space="preserve">в течение 30 </w:t>
            </w:r>
            <w:r>
              <w:lastRenderedPageBreak/>
              <w:t>дней с момента поступления на гос. службу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rPr>
          <w:trHeight w:val="1437"/>
        </w:trPr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lastRenderedPageBreak/>
              <w:t>1.3.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 xml:space="preserve"> Рабочие совещания и занятия с целью ознакомления сотрудников с новыми правовыми нормами противодействия коррупции и подходами к их применению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Default="0060341F" w:rsidP="001D05EF">
            <w:pPr>
              <w:jc w:val="center"/>
            </w:pPr>
            <w:r>
              <w:t>следственного органа</w:t>
            </w:r>
          </w:p>
          <w:p w:rsidR="0060341F" w:rsidRPr="00E25DFA" w:rsidRDefault="0060341F" w:rsidP="001D05EF">
            <w:pPr>
              <w:jc w:val="center"/>
            </w:pP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1.4.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 xml:space="preserve"> Беседы с сотрудниками, увольняющимися с госслужбы с целью разъяснения ограничений и обязанностей, связанных с последующим трудоустройством 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Pr="00E25DFA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r>
              <w:t xml:space="preserve">     постоянно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rPr>
          <w:trHeight w:val="462"/>
        </w:trPr>
        <w:tc>
          <w:tcPr>
            <w:tcW w:w="14508" w:type="dxa"/>
            <w:gridSpan w:val="5"/>
            <w:vAlign w:val="center"/>
          </w:tcPr>
          <w:p w:rsidR="0060341F" w:rsidRPr="003F47AC" w:rsidRDefault="0060341F" w:rsidP="001D05EF">
            <w:pPr>
              <w:jc w:val="center"/>
            </w:pPr>
            <w:r w:rsidRPr="003F47AC">
              <w:rPr>
                <w:b/>
                <w:lang w:val="en-US"/>
              </w:rPr>
              <w:t>IV</w:t>
            </w:r>
            <w:r w:rsidRPr="003F47AC">
              <w:rPr>
                <w:b/>
              </w:rPr>
              <w:t>. Проведение общественных мероприятий</w:t>
            </w: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>Включить мероприятия по вопросам противодействия коррупции в планы наставничества над лицами, впервые поступившими на государственную службу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до 1 сентября</w:t>
            </w:r>
          </w:p>
          <w:p w:rsidR="0060341F" w:rsidRDefault="0060341F" w:rsidP="001D05EF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  <w:tr w:rsidR="0060341F" w:rsidRPr="005108B8" w:rsidTr="001D05EF">
        <w:tc>
          <w:tcPr>
            <w:tcW w:w="648" w:type="dxa"/>
          </w:tcPr>
          <w:p w:rsidR="0060341F" w:rsidRDefault="0060341F" w:rsidP="001D05EF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7740" w:type="dxa"/>
          </w:tcPr>
          <w:p w:rsidR="0060341F" w:rsidRDefault="0060341F" w:rsidP="001D05EF">
            <w:pPr>
              <w:jc w:val="both"/>
            </w:pPr>
            <w:r>
              <w:t>Проводить внутренние опросы сотрудников, направленные на оценку восприятия антикоррупционных мер и их эффективности</w:t>
            </w:r>
          </w:p>
        </w:tc>
        <w:tc>
          <w:tcPr>
            <w:tcW w:w="2340" w:type="dxa"/>
          </w:tcPr>
          <w:p w:rsidR="0060341F" w:rsidRDefault="0060341F" w:rsidP="001D05EF">
            <w:pPr>
              <w:jc w:val="center"/>
            </w:pPr>
            <w:r>
              <w:t xml:space="preserve">руководитель </w:t>
            </w:r>
          </w:p>
          <w:p w:rsidR="0060341F" w:rsidRDefault="0060341F" w:rsidP="001D05EF">
            <w:pPr>
              <w:jc w:val="center"/>
            </w:pPr>
            <w:r>
              <w:t>подразделения</w:t>
            </w:r>
          </w:p>
          <w:p w:rsidR="0060341F" w:rsidRDefault="0060341F" w:rsidP="001D05EF">
            <w:pPr>
              <w:jc w:val="center"/>
            </w:pPr>
            <w:r>
              <w:t>(должностное лицо)</w:t>
            </w:r>
          </w:p>
          <w:p w:rsidR="0060341F" w:rsidRDefault="0060341F" w:rsidP="001D05EF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60341F" w:rsidRDefault="0060341F" w:rsidP="001D05EF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60341F" w:rsidRPr="005108B8" w:rsidRDefault="0060341F" w:rsidP="001D05EF">
            <w:pPr>
              <w:jc w:val="center"/>
            </w:pPr>
          </w:p>
        </w:tc>
      </w:tr>
    </w:tbl>
    <w:p w:rsidR="0060341F" w:rsidRDefault="0060341F" w:rsidP="0060341F"/>
    <w:p w:rsidR="009D55BA" w:rsidRDefault="009D55BA">
      <w:bookmarkStart w:id="0" w:name="_GoBack"/>
      <w:bookmarkEnd w:id="0"/>
    </w:p>
    <w:sectPr w:rsidR="009D55BA" w:rsidSect="007726F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F"/>
    <w:rsid w:val="0060341F"/>
    <w:rsid w:val="009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2014-06-11T08:23:00Z</dcterms:created>
  <dcterms:modified xsi:type="dcterms:W3CDTF">2014-06-11T08:23:00Z</dcterms:modified>
</cp:coreProperties>
</file>